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5C" w:rsidRDefault="001C108E" w:rsidP="0063705C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Supp. Mat. 1. 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en-GB"/>
        </w:rPr>
        <w:t>R</w:t>
      </w:r>
      <w:r w:rsidR="0063705C">
        <w:rPr>
          <w:rFonts w:ascii="Arial" w:hAnsi="Arial" w:cs="Arial"/>
          <w:sz w:val="24"/>
          <w:szCs w:val="24"/>
          <w:lang w:val="en-GB"/>
        </w:rPr>
        <w:t>eference materials used to control the quality of the data obtained by bulk organic matter:</w:t>
      </w:r>
    </w:p>
    <w:p w:rsidR="0063705C" w:rsidRPr="00615D3B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615D3B">
        <w:rPr>
          <w:rFonts w:ascii="Arial" w:eastAsia="Times New Roman" w:hAnsi="Arial" w:cs="Arial"/>
          <w:sz w:val="24"/>
          <w:szCs w:val="24"/>
          <w:lang w:eastAsia="pt-BR"/>
        </w:rPr>
        <w:t>IAEA 600:</w:t>
      </w:r>
    </w:p>
    <w:p w:rsidR="0063705C" w:rsidRPr="00615D3B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sym w:font="Symbol" w:char="F064"/>
      </w:r>
      <w:r w:rsidRPr="00615D3B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13</w:t>
      </w:r>
      <w:r w:rsidRPr="00615D3B">
        <w:rPr>
          <w:rFonts w:ascii="Arial" w:eastAsia="Times New Roman" w:hAnsi="Arial" w:cs="Arial"/>
          <w:sz w:val="24"/>
          <w:szCs w:val="24"/>
          <w:lang w:eastAsia="pt-BR"/>
        </w:rPr>
        <w:t>C = -27.771 ± 0.043 ‰</w:t>
      </w:r>
    </w:p>
    <w:p w:rsidR="0063705C" w:rsidRPr="00615D3B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sym w:font="Symbol" w:char="F064"/>
      </w:r>
      <w:r w:rsidRPr="00615D3B">
        <w:rPr>
          <w:rFonts w:ascii="Arial" w:eastAsia="Times New Roman" w:hAnsi="Arial" w:cs="Arial"/>
          <w:sz w:val="24"/>
          <w:szCs w:val="24"/>
          <w:vertAlign w:val="superscript"/>
          <w:lang w:eastAsia="pt-BR"/>
        </w:rPr>
        <w:t>15</w:t>
      </w:r>
      <w:r w:rsidRPr="00615D3B">
        <w:rPr>
          <w:rFonts w:ascii="Arial" w:eastAsia="Times New Roman" w:hAnsi="Arial" w:cs="Arial"/>
          <w:sz w:val="24"/>
          <w:szCs w:val="24"/>
          <w:lang w:eastAsia="pt-BR"/>
        </w:rPr>
        <w:t>N = +1.0 ± 0.2 ‰</w:t>
      </w:r>
    </w:p>
    <w:p w:rsidR="0063705C" w:rsidRPr="00615D3B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63705C" w:rsidRPr="00615D3B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615D3B">
        <w:rPr>
          <w:rFonts w:ascii="Arial" w:eastAsia="Times New Roman" w:hAnsi="Arial" w:cs="Arial"/>
          <w:sz w:val="24"/>
          <w:szCs w:val="24"/>
          <w:lang w:eastAsia="pt-BR"/>
        </w:rPr>
        <w:t>USGS 40</w:t>
      </w:r>
      <w:r>
        <w:rPr>
          <w:rFonts w:ascii="Arial" w:eastAsia="Times New Roman" w:hAnsi="Arial" w:cs="Arial"/>
          <w:sz w:val="24"/>
          <w:szCs w:val="24"/>
          <w:lang w:eastAsia="pt-BR"/>
        </w:rPr>
        <w:t>:</w:t>
      </w:r>
    </w:p>
    <w:p w:rsidR="0063705C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615D3B">
        <w:rPr>
          <w:rFonts w:ascii="Arial" w:eastAsia="Times New Roman" w:hAnsi="Arial" w:cs="Arial"/>
          <w:sz w:val="24"/>
          <w:szCs w:val="24"/>
          <w:lang w:eastAsia="pt-BR"/>
        </w:rPr>
        <w:t>C = 40.8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%</w:t>
      </w:r>
    </w:p>
    <w:p w:rsidR="0063705C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615D3B">
        <w:rPr>
          <w:rFonts w:ascii="Arial" w:eastAsia="Times New Roman" w:hAnsi="Arial" w:cs="Arial"/>
          <w:sz w:val="24"/>
          <w:szCs w:val="24"/>
          <w:lang w:eastAsia="pt-BR"/>
        </w:rPr>
        <w:t>N = 9.52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%</w:t>
      </w:r>
    </w:p>
    <w:p w:rsidR="0063705C" w:rsidRPr="00615D3B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sym w:font="Symbol" w:char="F064"/>
      </w:r>
      <w:r w:rsidRPr="00C917C7">
        <w:rPr>
          <w:rFonts w:ascii="Arial" w:hAnsi="Arial"/>
          <w:sz w:val="24"/>
          <w:vertAlign w:val="superscript"/>
        </w:rPr>
        <w:t>13</w:t>
      </w:r>
      <w:r w:rsidRPr="00615D3B">
        <w:rPr>
          <w:rFonts w:ascii="Arial" w:eastAsia="Times New Roman" w:hAnsi="Arial" w:cs="Arial"/>
          <w:sz w:val="24"/>
          <w:szCs w:val="24"/>
          <w:lang w:eastAsia="pt-BR"/>
        </w:rPr>
        <w:t>C = -26.39 ± 0,04 ‰  </w:t>
      </w:r>
    </w:p>
    <w:p w:rsidR="0063705C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sym w:font="Symbol" w:char="F064"/>
      </w:r>
      <w:r w:rsidRPr="00C917C7">
        <w:rPr>
          <w:rFonts w:ascii="Arial" w:hAnsi="Arial"/>
          <w:sz w:val="24"/>
          <w:vertAlign w:val="superscript"/>
        </w:rPr>
        <w:t>15</w:t>
      </w:r>
      <w:r w:rsidRPr="00615D3B">
        <w:rPr>
          <w:rFonts w:ascii="Arial" w:eastAsia="Times New Roman" w:hAnsi="Arial" w:cs="Arial"/>
          <w:sz w:val="24"/>
          <w:szCs w:val="24"/>
          <w:lang w:eastAsia="pt-BR"/>
        </w:rPr>
        <w:t>N = -4.53 ± 0.06 ‰</w:t>
      </w:r>
    </w:p>
    <w:p w:rsidR="0063705C" w:rsidRPr="00615D3B" w:rsidRDefault="0063705C" w:rsidP="006370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615D3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615D3B">
        <w:rPr>
          <w:rFonts w:ascii="Arial" w:eastAsia="Times New Roman" w:hAnsi="Arial" w:cs="Arial"/>
          <w:sz w:val="24"/>
          <w:szCs w:val="24"/>
          <w:lang w:eastAsia="pt-BR"/>
        </w:rPr>
        <w:br/>
      </w:r>
      <w:proofErr w:type="spellStart"/>
      <w:r>
        <w:rPr>
          <w:rFonts w:ascii="Arial" w:eastAsia="Times New Roman" w:hAnsi="Arial" w:cs="Arial"/>
          <w:sz w:val="24"/>
          <w:szCs w:val="24"/>
          <w:lang w:eastAsia="pt-BR"/>
        </w:rPr>
        <w:t>Leco</w:t>
      </w:r>
      <w:proofErr w:type="spellEnd"/>
      <w:r>
        <w:rPr>
          <w:rFonts w:ascii="Arial" w:eastAsia="Times New Roman" w:hAnsi="Arial" w:cs="Arial"/>
          <w:sz w:val="24"/>
          <w:szCs w:val="24"/>
          <w:lang w:eastAsia="pt-BR"/>
        </w:rPr>
        <w:t xml:space="preserve">™ </w:t>
      </w:r>
      <w:proofErr w:type="spellStart"/>
      <w:r>
        <w:rPr>
          <w:rFonts w:ascii="Arial" w:eastAsia="Times New Roman" w:hAnsi="Arial" w:cs="Arial"/>
          <w:sz w:val="24"/>
          <w:szCs w:val="24"/>
          <w:lang w:eastAsia="pt-BR"/>
        </w:rPr>
        <w:t>Soil</w:t>
      </w:r>
      <w:proofErr w:type="spellEnd"/>
      <w:r w:rsidRPr="00615D3B">
        <w:rPr>
          <w:rFonts w:ascii="Arial" w:eastAsia="Times New Roman" w:hAnsi="Arial" w:cs="Arial"/>
          <w:sz w:val="24"/>
          <w:szCs w:val="24"/>
          <w:lang w:eastAsia="pt-BR"/>
        </w:rPr>
        <w:t>:</w:t>
      </w:r>
    </w:p>
    <w:p w:rsidR="0063705C" w:rsidRPr="00615D3B" w:rsidRDefault="0063705C" w:rsidP="006370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15D3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 = 13.77 ± 0.15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%</w:t>
      </w:r>
    </w:p>
    <w:p w:rsidR="0063705C" w:rsidRPr="00615D3B" w:rsidRDefault="0063705C" w:rsidP="006370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15D3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 = 0.81 ± 0.03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%</w:t>
      </w:r>
    </w:p>
    <w:p w:rsidR="0063705C" w:rsidRPr="00615D3B" w:rsidRDefault="0063705C" w:rsidP="006370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63705C" w:rsidRDefault="0063705C" w:rsidP="006370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Secondary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marine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sediment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standard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from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Ubatuba (SE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Brazil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) (300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samples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):</w:t>
      </w:r>
    </w:p>
    <w:p w:rsidR="0063705C" w:rsidRDefault="0063705C" w:rsidP="006370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pt-BR"/>
        </w:rPr>
      </w:pPr>
      <w:r w:rsidRPr="00615D3B">
        <w:rPr>
          <w:rFonts w:ascii="Arial" w:eastAsia="Times New Roman" w:hAnsi="Arial" w:cs="Arial"/>
          <w:color w:val="000000"/>
          <w:sz w:val="24"/>
          <w:szCs w:val="24"/>
          <w:lang w:val="en-US" w:eastAsia="pt-BR"/>
        </w:rPr>
        <w:t>C = 2.04 ± 0.04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pt-BR"/>
        </w:rPr>
        <w:t xml:space="preserve"> %</w:t>
      </w:r>
    </w:p>
    <w:p w:rsidR="0063705C" w:rsidRDefault="0063705C" w:rsidP="006370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615D3B">
        <w:rPr>
          <w:rFonts w:ascii="Arial" w:eastAsia="Times New Roman" w:hAnsi="Arial" w:cs="Arial"/>
          <w:color w:val="000000"/>
          <w:sz w:val="24"/>
          <w:szCs w:val="24"/>
          <w:lang w:val="en-US" w:eastAsia="pt-BR"/>
        </w:rPr>
        <w:t>N = 0.21 ± 0.01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pt-BR"/>
        </w:rPr>
        <w:t xml:space="preserve"> %</w:t>
      </w:r>
    </w:p>
    <w:p w:rsidR="0063705C" w:rsidRPr="00615D3B" w:rsidRDefault="0063705C" w:rsidP="006370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sym w:font="Symbol" w:char="F064"/>
      </w:r>
      <w:r w:rsidRPr="00C917C7">
        <w:rPr>
          <w:rFonts w:ascii="Arial" w:hAnsi="Arial"/>
          <w:color w:val="000000"/>
          <w:sz w:val="24"/>
          <w:vertAlign w:val="superscript"/>
          <w:lang w:val="en-US"/>
        </w:rPr>
        <w:t>13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pt-BR"/>
        </w:rPr>
        <w:t>C = -22.26 ± 0.16 ‰ </w:t>
      </w:r>
    </w:p>
    <w:p w:rsidR="00397D77" w:rsidRPr="0063705C" w:rsidRDefault="0063705C" w:rsidP="0063705C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sym w:font="Symbol" w:char="F064"/>
      </w:r>
      <w:r w:rsidRPr="00C917C7">
        <w:rPr>
          <w:rFonts w:ascii="Arial" w:hAnsi="Arial"/>
          <w:color w:val="000000"/>
          <w:sz w:val="24"/>
          <w:vertAlign w:val="superscript"/>
          <w:lang w:val="en-US"/>
        </w:rPr>
        <w:t>15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pt-BR"/>
        </w:rPr>
        <w:t>N = 5.13 ± 0.87 ‰</w:t>
      </w:r>
    </w:p>
    <w:sectPr w:rsidR="00397D77" w:rsidRPr="0063705C" w:rsidSect="005F3E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705C"/>
    <w:rsid w:val="001C108E"/>
    <w:rsid w:val="002A24F0"/>
    <w:rsid w:val="00397D77"/>
    <w:rsid w:val="005F3E45"/>
    <w:rsid w:val="0063705C"/>
    <w:rsid w:val="00A43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05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63705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3705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3705C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37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7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379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Mahiques</dc:creator>
  <cp:keywords/>
  <dc:description/>
  <cp:lastModifiedBy>michel</cp:lastModifiedBy>
  <cp:revision>3</cp:revision>
  <dcterms:created xsi:type="dcterms:W3CDTF">2016-04-16T21:57:00Z</dcterms:created>
  <dcterms:modified xsi:type="dcterms:W3CDTF">2016-04-18T19:29:00Z</dcterms:modified>
</cp:coreProperties>
</file>