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0B1F1" w14:textId="054A79F1" w:rsidR="004F2035" w:rsidRPr="00BF2E84" w:rsidRDefault="00B40C47" w:rsidP="00E01956">
      <w:pPr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/>
          <w:sz w:val="22"/>
          <w:szCs w:val="22"/>
        </w:rPr>
        <w:t xml:space="preserve">To </w:t>
      </w: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Dr. John M.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Huthnance</w:t>
      </w:r>
      <w:proofErr w:type="spellEnd"/>
      <w:r w:rsidR="006706F1" w:rsidRPr="00BF2E84">
        <w:rPr>
          <w:rFonts w:asciiTheme="majorHAnsi" w:hAnsiTheme="majorHAnsi" w:cs="Verdana"/>
          <w:color w:val="575757"/>
          <w:sz w:val="22"/>
          <w:szCs w:val="22"/>
        </w:rPr>
        <w:t xml:space="preserve">, </w:t>
      </w:r>
      <w:proofErr w:type="spellStart"/>
      <w:r w:rsidR="006706F1" w:rsidRPr="00BF2E84">
        <w:rPr>
          <w:rFonts w:asciiTheme="majorHAnsi" w:hAnsiTheme="majorHAnsi" w:cs="Verdana"/>
          <w:color w:val="575757"/>
          <w:sz w:val="22"/>
          <w:szCs w:val="22"/>
        </w:rPr>
        <w:t>Topic</w:t>
      </w:r>
      <w:proofErr w:type="spellEnd"/>
      <w:r w:rsidR="006706F1" w:rsidRPr="00BF2E84">
        <w:rPr>
          <w:rFonts w:asciiTheme="majorHAnsi" w:hAnsiTheme="majorHAnsi" w:cs="Verdana"/>
          <w:color w:val="575757"/>
          <w:sz w:val="22"/>
          <w:szCs w:val="22"/>
        </w:rPr>
        <w:t xml:space="preserve"> Editor</w:t>
      </w:r>
    </w:p>
    <w:p w14:paraId="40B713B0" w14:textId="77777777" w:rsidR="00B40C47" w:rsidRPr="00BF2E84" w:rsidRDefault="00B40C47" w:rsidP="00E01956">
      <w:pPr>
        <w:rPr>
          <w:rFonts w:asciiTheme="majorHAnsi" w:hAnsiTheme="majorHAnsi" w:cs="Verdana"/>
          <w:color w:val="575757"/>
          <w:sz w:val="22"/>
          <w:szCs w:val="22"/>
        </w:rPr>
      </w:pPr>
    </w:p>
    <w:p w14:paraId="4A7B1610" w14:textId="4960AC35" w:rsidR="00B40C47" w:rsidRPr="00BF2E84" w:rsidRDefault="00B40C47" w:rsidP="00E01956">
      <w:pPr>
        <w:rPr>
          <w:rFonts w:asciiTheme="majorHAnsi" w:hAnsiTheme="majorHAnsi" w:cs="Verdana"/>
          <w:color w:val="575757"/>
          <w:sz w:val="22"/>
          <w:szCs w:val="22"/>
        </w:rPr>
      </w:pP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Many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thanks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for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your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careful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re-reading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of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our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manuscript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, and for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making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the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useful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suggestions and corrections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needed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to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ensure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it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is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more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readable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.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We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have made the </w:t>
      </w:r>
      <w:proofErr w:type="spellStart"/>
      <w:r w:rsidR="007B009A" w:rsidRPr="00BF2E84">
        <w:rPr>
          <w:rFonts w:asciiTheme="majorHAnsi" w:hAnsiTheme="majorHAnsi" w:cs="Verdana"/>
          <w:color w:val="575757"/>
          <w:sz w:val="22"/>
          <w:szCs w:val="22"/>
        </w:rPr>
        <w:t>following</w:t>
      </w:r>
      <w:proofErr w:type="spellEnd"/>
      <w:r w:rsidR="007B009A"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corrections: </w:t>
      </w:r>
    </w:p>
    <w:p w14:paraId="6F0A3675" w14:textId="77777777" w:rsidR="00B40C47" w:rsidRPr="00BF2E84" w:rsidRDefault="00B40C47" w:rsidP="00E01956">
      <w:pPr>
        <w:rPr>
          <w:rFonts w:asciiTheme="majorHAnsi" w:hAnsiTheme="majorHAnsi" w:cs="Verdana"/>
          <w:color w:val="575757"/>
          <w:sz w:val="22"/>
          <w:szCs w:val="22"/>
        </w:rPr>
      </w:pPr>
    </w:p>
    <w:p w14:paraId="75D80DC1" w14:textId="3708ABA8" w:rsidR="00B40C47" w:rsidRPr="00BF2E84" w:rsidRDefault="00B9262C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We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have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modified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« signal-to-noise » to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be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“signal-to-noise ratio”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throughout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, as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suggested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> </w:t>
      </w: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: in the Abstract, page 3 line 10, page 3 line 17, page 14 line 8, figure 4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caption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, etc.</w:t>
      </w:r>
    </w:p>
    <w:p w14:paraId="545652AB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</w:p>
    <w:p w14:paraId="04C7F2A6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>(Introduction)</w:t>
      </w:r>
    </w:p>
    <w:p w14:paraId="05B475EB" w14:textId="0EAE5559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>Page 1 line 30. “</w:t>
      </w:r>
      <w:proofErr w:type="spellStart"/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westwards</w:t>
      </w:r>
      <w:proofErr w:type="spellEnd"/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”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Done</w:t>
      </w:r>
      <w:proofErr w:type="spellEnd"/>
    </w:p>
    <w:p w14:paraId="771C60E7" w14:textId="13ABAF1B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Page 2 line 18. “. . </w:t>
      </w:r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interactions</w:t>
      </w:r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so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that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they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become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”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reads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better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I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think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.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Done</w:t>
      </w:r>
      <w:proofErr w:type="spellEnd"/>
    </w:p>
    <w:p w14:paraId="16BE8863" w14:textId="7AD2E216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Page 3 line 4. “,” </w:t>
      </w:r>
      <w:proofErr w:type="spellStart"/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after</w:t>
      </w:r>
      <w:proofErr w:type="spellEnd"/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“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estimate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”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Done</w:t>
      </w:r>
      <w:proofErr w:type="spellEnd"/>
    </w:p>
    <w:p w14:paraId="26830B38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</w:p>
    <w:p w14:paraId="0C52213D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(2.2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Glider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data)</w:t>
      </w:r>
    </w:p>
    <w:p w14:paraId="31B1533C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Page 5 line 9.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Better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“Jason-2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track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in Sept-</w:t>
      </w:r>
      <w:proofErr w:type="spellStart"/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Oct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.</w:t>
      </w:r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.” (</w:t>
      </w:r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i.e</w:t>
      </w:r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>. “in” – or “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during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” – not “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from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”).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Done</w:t>
      </w:r>
      <w:proofErr w:type="spellEnd"/>
    </w:p>
    <w:p w14:paraId="1E0B0090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</w:p>
    <w:p w14:paraId="272149E3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(3 Spectral </w:t>
      </w:r>
      <w:proofErr w:type="spellStart"/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Analysis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.</w:t>
      </w:r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.)</w:t>
      </w:r>
    </w:p>
    <w:p w14:paraId="431C5E6F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>Page 7.</w:t>
      </w:r>
    </w:p>
    <w:p w14:paraId="174E3997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>Line 23. “</w:t>
      </w:r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or</w:t>
      </w:r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” -&gt; “of” or “for”.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Done</w:t>
      </w:r>
      <w:proofErr w:type="spellEnd"/>
    </w:p>
    <w:p w14:paraId="325FA16A" w14:textId="0738562A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</w:p>
    <w:p w14:paraId="19C0383A" w14:textId="1186CE0F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0000FF"/>
          <w:sz w:val="22"/>
          <w:szCs w:val="22"/>
        </w:rPr>
      </w:pP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Lines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27-30. I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think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the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units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here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(cm**2/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cpkm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) and in Figure 4 (m**2/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cpkm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)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should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be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the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same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. I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don’t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mind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which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;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although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mks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are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generally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favoured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I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appreciated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that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cm (and cm/s)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provide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a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better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scale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here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.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We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also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though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that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the cm/s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is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easier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to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understand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than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the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mks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units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requested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by the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reviewer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.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However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,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clearly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the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reviewer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felt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strongly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about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this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, and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we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have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respected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his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point of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view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– and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thus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changed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the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manuscript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to match the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units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in MKS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given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in Figure 4.</w:t>
      </w:r>
    </w:p>
    <w:p w14:paraId="7E39BEF1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</w:p>
    <w:p w14:paraId="085F1466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(4.2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Saral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/ </w:t>
      </w:r>
      <w:proofErr w:type="spellStart"/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Glider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.</w:t>
      </w:r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.)</w:t>
      </w:r>
    </w:p>
    <w:p w14:paraId="2406E194" w14:textId="7B9BE326" w:rsidR="00EE3F61" w:rsidRPr="00BF2E84" w:rsidRDefault="00EE3F61" w:rsidP="00EE3F61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Page 10 line 12. “cm/s” – I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don’t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mind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but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there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was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a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reviewer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comment about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units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.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Modified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to MKS</w:t>
      </w:r>
    </w:p>
    <w:p w14:paraId="1CBB4586" w14:textId="77777777" w:rsidR="007B009A" w:rsidRPr="00BF2E84" w:rsidRDefault="007B009A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</w:p>
    <w:p w14:paraId="621AA14E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(4.3 Cryosat-2 / </w:t>
      </w:r>
      <w:proofErr w:type="spellStart"/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Glider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.</w:t>
      </w:r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.)</w:t>
      </w:r>
    </w:p>
    <w:p w14:paraId="32AB218D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>Page 11.</w:t>
      </w:r>
    </w:p>
    <w:p w14:paraId="6A32ED7F" w14:textId="3BB5E2D8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Line 6.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Better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“42.1°N, </w:t>
      </w:r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are .</w:t>
      </w:r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. </w:t>
      </w:r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intense</w:t>
      </w:r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in”</w:t>
      </w:r>
      <w:r w:rsidR="007B009A"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Done</w:t>
      </w:r>
      <w:proofErr w:type="spellEnd"/>
    </w:p>
    <w:p w14:paraId="3ECE01B8" w14:textId="7805B7CD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>Line 7. “</w:t>
      </w:r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have</w:t>
      </w:r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>” -&gt; “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had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”</w:t>
      </w:r>
      <w:r w:rsidR="007B009A"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Done</w:t>
      </w:r>
      <w:proofErr w:type="spellEnd"/>
    </w:p>
    <w:p w14:paraId="0024CEDB" w14:textId="721066B3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Line 13. Omit “,”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after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“Jason-2”</w:t>
      </w:r>
      <w:r w:rsidR="007B009A"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Done</w:t>
      </w:r>
      <w:proofErr w:type="spellEnd"/>
    </w:p>
    <w:p w14:paraId="1F206753" w14:textId="1AC47D43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Line 18. “cm/s” – I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don’t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mind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but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there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was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a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reviewer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comment about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units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.</w:t>
      </w:r>
      <w:r w:rsidR="007B009A"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Modified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to MKS</w:t>
      </w:r>
    </w:p>
    <w:p w14:paraId="3928A4BC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</w:p>
    <w:p w14:paraId="67449065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>(5 Co-</w:t>
      </w:r>
      <w:proofErr w:type="spellStart"/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located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.</w:t>
      </w:r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.) NB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my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preference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for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spelling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here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.</w:t>
      </w:r>
    </w:p>
    <w:p w14:paraId="4C645333" w14:textId="24279C1D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>Page 12 line 28. “-” -&gt; “,”</w:t>
      </w:r>
      <w:r w:rsidR="007B009A"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Done</w:t>
      </w:r>
      <w:proofErr w:type="spellEnd"/>
    </w:p>
    <w:p w14:paraId="3FD8A392" w14:textId="590E00B8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0000FF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>Line 29. “</w:t>
      </w:r>
      <w:proofErr w:type="spellStart"/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low</w:t>
      </w:r>
      <w:proofErr w:type="spellEnd"/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>” -&gt; “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weak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” [This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is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a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particularly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strong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case for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changing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from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“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high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” or “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low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” to a more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appropriate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adjective. There are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other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places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where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I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would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not have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used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“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high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” or “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low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” –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you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might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like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to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consider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this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].</w:t>
      </w:r>
      <w:r w:rsidR="007B009A"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We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have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changed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this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to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be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weak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as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suggested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.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Clearly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6706F1" w:rsidRPr="00BF2E84">
        <w:rPr>
          <w:rFonts w:asciiTheme="majorHAnsi" w:hAnsiTheme="majorHAnsi" w:cs="Verdana"/>
          <w:color w:val="0000FF"/>
          <w:sz w:val="22"/>
          <w:szCs w:val="22"/>
        </w:rPr>
        <w:t>we</w:t>
      </w:r>
      <w:proofErr w:type="spellEnd"/>
      <w:r w:rsidR="006706F1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6706F1" w:rsidRPr="00BF2E84">
        <w:rPr>
          <w:rFonts w:asciiTheme="majorHAnsi" w:hAnsiTheme="majorHAnsi" w:cs="Verdana"/>
          <w:color w:val="0000FF"/>
          <w:sz w:val="22"/>
          <w:szCs w:val="22"/>
        </w:rPr>
        <w:t>need</w:t>
      </w:r>
      <w:proofErr w:type="spellEnd"/>
      <w:r w:rsidR="006706F1" w:rsidRPr="00BF2E84">
        <w:rPr>
          <w:rFonts w:asciiTheme="majorHAnsi" w:hAnsiTheme="majorHAnsi" w:cs="Verdana"/>
          <w:color w:val="0000FF"/>
          <w:sz w:val="22"/>
          <w:szCs w:val="22"/>
        </w:rPr>
        <w:t xml:space="preserve"> more</w:t>
      </w:r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breadth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r w:rsidR="006706F1" w:rsidRPr="00BF2E84">
        <w:rPr>
          <w:rFonts w:asciiTheme="majorHAnsi" w:hAnsiTheme="majorHAnsi" w:cs="Verdana"/>
          <w:color w:val="0000FF"/>
          <w:sz w:val="22"/>
          <w:szCs w:val="22"/>
        </w:rPr>
        <w:t xml:space="preserve">in </w:t>
      </w:r>
      <w:proofErr w:type="spellStart"/>
      <w:r w:rsidR="006706F1" w:rsidRPr="00BF2E84">
        <w:rPr>
          <w:rFonts w:asciiTheme="majorHAnsi" w:hAnsiTheme="majorHAnsi" w:cs="Verdana"/>
          <w:color w:val="0000FF"/>
          <w:sz w:val="22"/>
          <w:szCs w:val="22"/>
        </w:rPr>
        <w:t>our</w:t>
      </w:r>
      <w:proofErr w:type="spellEnd"/>
      <w:r w:rsidR="006706F1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6706F1" w:rsidRPr="00BF2E84">
        <w:rPr>
          <w:rFonts w:asciiTheme="majorHAnsi" w:hAnsiTheme="majorHAnsi" w:cs="Verdana"/>
          <w:color w:val="0000FF"/>
          <w:sz w:val="22"/>
          <w:szCs w:val="22"/>
        </w:rPr>
        <w:t>vocabulary</w:t>
      </w:r>
      <w:proofErr w:type="spellEnd"/>
      <w:r w:rsidR="006706F1" w:rsidRPr="00BF2E84">
        <w:rPr>
          <w:rFonts w:asciiTheme="majorHAnsi" w:hAnsiTheme="majorHAnsi" w:cs="Verdana"/>
          <w:color w:val="0000FF"/>
          <w:sz w:val="22"/>
          <w:szCs w:val="22"/>
        </w:rPr>
        <w:t> !</w:t>
      </w:r>
    </w:p>
    <w:p w14:paraId="7507DBEC" w14:textId="61DA6C84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Line 33. I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suggest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“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Planned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future </w:t>
      </w:r>
      <w:proofErr w:type="spellStart"/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analysis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.</w:t>
      </w:r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.”. [The first comment of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Reviewer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1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is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probably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the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most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substantial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of all and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you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wrote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a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paragraph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in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reply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.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However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,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this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sentence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seems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to me to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be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the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only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response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in the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manuscript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itself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.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Adding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“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planned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”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will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make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clearer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in the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paper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that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you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have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taken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the comment on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board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.]</w:t>
      </w:r>
      <w:r w:rsidR="007B009A"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We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have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added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« 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Planned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 »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here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as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suggested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.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However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,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we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have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also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added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a </w:t>
      </w:r>
      <w:proofErr w:type="spellStart"/>
      <w:r w:rsidR="00BF2E84" w:rsidRPr="00BF2E84">
        <w:rPr>
          <w:rFonts w:asciiTheme="majorHAnsi" w:hAnsiTheme="majorHAnsi" w:cs="Verdana"/>
          <w:color w:val="0000FF"/>
          <w:sz w:val="22"/>
          <w:szCs w:val="22"/>
        </w:rPr>
        <w:t>paragraph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in the discussion to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be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clearer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that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we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have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thought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about the comment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from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the first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reviewer</w:t>
      </w:r>
      <w:proofErr w:type="spellEnd"/>
      <w:r w:rsidR="00BF2E84" w:rsidRPr="00BF2E84">
        <w:rPr>
          <w:rFonts w:asciiTheme="majorHAnsi" w:hAnsiTheme="majorHAnsi" w:cs="Verdana"/>
          <w:color w:val="0000FF"/>
          <w:sz w:val="22"/>
          <w:szCs w:val="22"/>
        </w:rPr>
        <w:t xml:space="preserve">. I apologise </w:t>
      </w:r>
      <w:proofErr w:type="spellStart"/>
      <w:r w:rsidR="00BF2E84" w:rsidRPr="00BF2E84">
        <w:rPr>
          <w:rFonts w:asciiTheme="majorHAnsi" w:hAnsiTheme="majorHAnsi" w:cs="Verdana"/>
          <w:color w:val="0000FF"/>
          <w:sz w:val="22"/>
          <w:szCs w:val="22"/>
        </w:rPr>
        <w:t>that</w:t>
      </w:r>
      <w:proofErr w:type="spellEnd"/>
      <w:r w:rsidR="00BF2E84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BF2E84" w:rsidRPr="00BF2E84">
        <w:rPr>
          <w:rFonts w:asciiTheme="majorHAnsi" w:hAnsiTheme="majorHAnsi" w:cs="Verdana"/>
          <w:color w:val="0000FF"/>
          <w:sz w:val="22"/>
          <w:szCs w:val="22"/>
        </w:rPr>
        <w:t>this</w:t>
      </w:r>
      <w:proofErr w:type="spellEnd"/>
      <w:r w:rsidR="00BF2E84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BF2E84" w:rsidRPr="00BF2E84">
        <w:rPr>
          <w:rFonts w:asciiTheme="majorHAnsi" w:hAnsiTheme="majorHAnsi" w:cs="Verdana"/>
          <w:color w:val="0000FF"/>
          <w:sz w:val="22"/>
          <w:szCs w:val="22"/>
        </w:rPr>
        <w:t>was</w:t>
      </w:r>
      <w:proofErr w:type="spellEnd"/>
      <w:r w:rsidR="00BF2E84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BF2E84" w:rsidRPr="00BF2E84">
        <w:rPr>
          <w:rFonts w:asciiTheme="majorHAnsi" w:hAnsiTheme="majorHAnsi" w:cs="Verdana"/>
          <w:color w:val="0000FF"/>
          <w:sz w:val="22"/>
          <w:szCs w:val="22"/>
        </w:rPr>
        <w:t>intended</w:t>
      </w:r>
      <w:proofErr w:type="spellEnd"/>
      <w:r w:rsidR="00BF2E84" w:rsidRPr="00BF2E84">
        <w:rPr>
          <w:rFonts w:asciiTheme="majorHAnsi" w:hAnsiTheme="majorHAnsi" w:cs="Verdana"/>
          <w:color w:val="0000FF"/>
          <w:sz w:val="22"/>
          <w:szCs w:val="22"/>
        </w:rPr>
        <w:t xml:space="preserve"> but not </w:t>
      </w:r>
      <w:proofErr w:type="spellStart"/>
      <w:r w:rsidR="00BF2E84" w:rsidRPr="00BF2E84">
        <w:rPr>
          <w:rFonts w:asciiTheme="majorHAnsi" w:hAnsiTheme="majorHAnsi" w:cs="Verdana"/>
          <w:color w:val="0000FF"/>
          <w:sz w:val="22"/>
          <w:szCs w:val="22"/>
        </w:rPr>
        <w:t>performed</w:t>
      </w:r>
      <w:proofErr w:type="spellEnd"/>
      <w:r w:rsidR="00BF2E84" w:rsidRPr="00BF2E84">
        <w:rPr>
          <w:rFonts w:asciiTheme="majorHAnsi" w:hAnsiTheme="majorHAnsi" w:cs="Verdana"/>
          <w:color w:val="0000FF"/>
          <w:sz w:val="22"/>
          <w:szCs w:val="22"/>
        </w:rPr>
        <w:t xml:space="preserve"> in </w:t>
      </w:r>
      <w:proofErr w:type="spellStart"/>
      <w:r w:rsidR="00BF2E84" w:rsidRPr="00BF2E84">
        <w:rPr>
          <w:rFonts w:asciiTheme="majorHAnsi" w:hAnsiTheme="majorHAnsi" w:cs="Verdana"/>
          <w:color w:val="0000FF"/>
          <w:sz w:val="22"/>
          <w:szCs w:val="22"/>
        </w:rPr>
        <w:t>our</w:t>
      </w:r>
      <w:proofErr w:type="spellEnd"/>
      <w:r w:rsidR="00BF2E84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BF2E84" w:rsidRPr="00BF2E84">
        <w:rPr>
          <w:rFonts w:asciiTheme="majorHAnsi" w:hAnsiTheme="majorHAnsi" w:cs="Verdana"/>
          <w:color w:val="0000FF"/>
          <w:sz w:val="22"/>
          <w:szCs w:val="22"/>
        </w:rPr>
        <w:t>previous</w:t>
      </w:r>
      <w:proofErr w:type="spellEnd"/>
      <w:r w:rsidR="00BF2E84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BF2E84" w:rsidRPr="00BF2E84">
        <w:rPr>
          <w:rFonts w:asciiTheme="majorHAnsi" w:hAnsiTheme="majorHAnsi" w:cs="Verdana"/>
          <w:color w:val="0000FF"/>
          <w:sz w:val="22"/>
          <w:szCs w:val="22"/>
        </w:rPr>
        <w:t>response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 :</w:t>
      </w:r>
      <w:r w:rsidR="007B009A"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</w:p>
    <w:p w14:paraId="12ECD132" w14:textId="77777777" w:rsidR="00BF2E84" w:rsidRPr="00BF2E84" w:rsidRDefault="00BF2E84" w:rsidP="00BF2E84">
      <w:pPr>
        <w:suppressAutoHyphens/>
        <w:jc w:val="both"/>
        <w:rPr>
          <w:rFonts w:asciiTheme="majorHAnsi" w:hAnsiTheme="majorHAnsi" w:cs="Verdana"/>
          <w:color w:val="0000FF"/>
          <w:sz w:val="22"/>
          <w:szCs w:val="22"/>
        </w:rPr>
      </w:pPr>
    </w:p>
    <w:p w14:paraId="53772A85" w14:textId="20024A65" w:rsidR="00BF2E84" w:rsidRPr="00BF2E84" w:rsidRDefault="00BF2E84" w:rsidP="00BF2E84">
      <w:pPr>
        <w:suppressAutoHyphens/>
        <w:jc w:val="both"/>
        <w:rPr>
          <w:rFonts w:asciiTheme="majorHAnsi" w:hAnsiTheme="majorHAnsi" w:cs="Verdana"/>
          <w:color w:val="0000FF"/>
          <w:sz w:val="22"/>
          <w:szCs w:val="22"/>
        </w:rPr>
      </w:pPr>
      <w:r w:rsidRPr="00BF2E84">
        <w:rPr>
          <w:rFonts w:asciiTheme="majorHAnsi" w:hAnsiTheme="majorHAnsi" w:cs="Verdana"/>
          <w:color w:val="0000FF"/>
          <w:sz w:val="22"/>
          <w:szCs w:val="22"/>
        </w:rPr>
        <w:lastRenderedPageBreak/>
        <w:t>« </w:t>
      </w:r>
      <w:r w:rsidRPr="00BF2E84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>Another potential way to cross-validate the feature scales observed by the different altimeter missions is to use the crossover points between different missions. Figure 1 shows that there are many</w:t>
      </w:r>
      <w:r w:rsidRPr="00F96525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 xml:space="preserve"> crossover points during this </w:t>
      </w:r>
      <w:r w:rsidRPr="00BF2E84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 xml:space="preserve">analysis </w:t>
      </w:r>
      <w:r w:rsidRPr="00F96525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>period</w:t>
      </w:r>
      <w:r w:rsidRPr="00BF2E84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>, especially</w:t>
      </w:r>
      <w:r w:rsidRPr="00F96525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 xml:space="preserve"> from Cryosat-2 on its long-repeat 369-day orbit and even from Jason-1 which move</w:t>
      </w:r>
      <w:r w:rsidRPr="00BF2E84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 xml:space="preserve">d </w:t>
      </w:r>
      <w:r w:rsidRPr="00F96525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 xml:space="preserve">into a long-repeat 406-day geodetic orbit from April 2012-1 July 2013. Our analyses of the small, fast-moving </w:t>
      </w:r>
      <w:r w:rsidRPr="00BF2E84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>features in this paper indicate</w:t>
      </w:r>
      <w:r w:rsidRPr="00F96525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 xml:space="preserve"> that we really need crossover measurements overlapping within 1-2 days to capture these fine-scale features. These multi-altimeter overlapping passes are also interesting for the missions on a similar inclination, since their overlapping sections can be quite long, </w:t>
      </w:r>
      <w:proofErr w:type="spellStart"/>
      <w:r w:rsidRPr="00F96525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>eg</w:t>
      </w:r>
      <w:proofErr w:type="spellEnd"/>
      <w:r w:rsidRPr="00F96525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 xml:space="preserve"> </w:t>
      </w:r>
      <w:proofErr w:type="spellStart"/>
      <w:r w:rsidRPr="00F96525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>Saral</w:t>
      </w:r>
      <w:proofErr w:type="spellEnd"/>
      <w:r w:rsidRPr="00F96525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 xml:space="preserve"> &amp; </w:t>
      </w:r>
      <w:proofErr w:type="spellStart"/>
      <w:r w:rsidRPr="00F96525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>Cryosat</w:t>
      </w:r>
      <w:proofErr w:type="spellEnd"/>
      <w:r w:rsidRPr="00F96525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 xml:space="preserve"> may have long overlapping sections with a time difference of less than 2 days</w:t>
      </w:r>
      <w:r w:rsidRPr="00BF2E84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 xml:space="preserve"> (see Figure 1)</w:t>
      </w:r>
      <w:r w:rsidRPr="00F96525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 xml:space="preserve">. Similar long sections may be available from the Jason-1 geodetic mission &amp; Jason-2. At present, we are developing the code to calculate the crossovers from multi-satellite passes and select the passes based on their time differences. This analysis will be </w:t>
      </w:r>
      <w:r w:rsidRPr="00BF2E84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 xml:space="preserve">performed </w:t>
      </w:r>
      <w:r w:rsidRPr="00F96525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 xml:space="preserve">as part of </w:t>
      </w:r>
      <w:r w:rsidRPr="00BF2E84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>our ongoing</w:t>
      </w:r>
      <w:r w:rsidRPr="00F96525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 xml:space="preserve"> work </w:t>
      </w:r>
      <w:r w:rsidRPr="00BF2E84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>in this region</w:t>
      </w:r>
      <w:r w:rsidRPr="00F96525">
        <w:rPr>
          <w:rFonts w:asciiTheme="majorHAnsi" w:eastAsia="SimSun" w:hAnsiTheme="majorHAnsi" w:cstheme="minorHAnsi"/>
          <w:color w:val="0000FF"/>
          <w:sz w:val="22"/>
          <w:szCs w:val="22"/>
          <w:lang w:val="en-US"/>
        </w:rPr>
        <w:t>.</w:t>
      </w:r>
      <w:r w:rsidRPr="00BF2E84">
        <w:rPr>
          <w:rFonts w:asciiTheme="majorHAnsi" w:hAnsiTheme="majorHAnsi" w:cs="Verdana"/>
          <w:color w:val="0000FF"/>
          <w:sz w:val="22"/>
          <w:szCs w:val="22"/>
        </w:rPr>
        <w:t> »</w:t>
      </w:r>
      <w:r w:rsidRPr="00F96525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</w:p>
    <w:p w14:paraId="498CDC4D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</w:p>
    <w:p w14:paraId="3BEC61A5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>(6 Discussion)</w:t>
      </w:r>
    </w:p>
    <w:p w14:paraId="766AD174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>Page 13.</w:t>
      </w:r>
    </w:p>
    <w:p w14:paraId="7AF23929" w14:textId="071C1CC6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>Line 24. “</w:t>
      </w:r>
      <w:proofErr w:type="spellStart"/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smaller-scale</w:t>
      </w:r>
      <w:proofErr w:type="spellEnd"/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>” (or “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finer-scale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”)?</w:t>
      </w:r>
      <w:r w:rsidR="007B009A"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Done</w:t>
      </w:r>
      <w:proofErr w:type="spellEnd"/>
    </w:p>
    <w:p w14:paraId="3987DAFF" w14:textId="4066DA45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0000FF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>Line 30. “</w:t>
      </w:r>
      <w:proofErr w:type="spellStart"/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co-location</w:t>
      </w:r>
      <w:proofErr w:type="spellEnd"/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>”?</w:t>
      </w:r>
      <w:r w:rsidR="007B009A"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Collocate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(d /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tion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) has been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changed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throughout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to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co-locate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(d/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tion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)</w:t>
      </w:r>
    </w:p>
    <w:p w14:paraId="2BE94147" w14:textId="7360E172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Page 14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lines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11-12. “. . </w:t>
      </w:r>
      <w:proofErr w:type="spellStart"/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extend</w:t>
      </w:r>
      <w:proofErr w:type="spellEnd"/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the observations (duration and offshore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extent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) of the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Northern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Current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and recirculation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near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Toulon.”? [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Your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present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text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suggests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that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the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combined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observations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extend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the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currents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!]</w:t>
      </w:r>
      <w:r w:rsidR="007B009A"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Ahh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yes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,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dodgy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wording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.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Perhaps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the extra radiation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from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the radar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systems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is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pushing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them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offshore ?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We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have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modified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the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text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as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you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suggest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.</w:t>
      </w:r>
    </w:p>
    <w:p w14:paraId="2E7A1610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</w:p>
    <w:p w14:paraId="1CAD326A" w14:textId="66B5D23D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0000FF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Table 1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footnote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2. Omit “second” (I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don’t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think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it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helps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)?</w:t>
      </w:r>
      <w:r w:rsidR="007B009A"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Done</w:t>
      </w:r>
      <w:proofErr w:type="spellEnd"/>
    </w:p>
    <w:p w14:paraId="3B73D4BD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</w:p>
    <w:p w14:paraId="65B53465" w14:textId="684F69DD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0000FF"/>
          <w:sz w:val="22"/>
          <w:szCs w:val="22"/>
        </w:rPr>
      </w:pP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References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. I have not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generally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checked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these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but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Guilhou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et al. 2013 and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Millot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1999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cited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on page 1 are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missing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. “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Guilhou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” or “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Guihou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”?</w:t>
      </w:r>
      <w:r w:rsidR="007B009A"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We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have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added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these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references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and double-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checked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that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the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rest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are consistent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with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the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revised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text</w:t>
      </w:r>
      <w:proofErr w:type="spellEnd"/>
      <w:r w:rsidR="007B009A" w:rsidRPr="00BF2E84">
        <w:rPr>
          <w:rFonts w:asciiTheme="majorHAnsi" w:hAnsiTheme="majorHAnsi" w:cs="Verdana"/>
          <w:color w:val="0000FF"/>
          <w:sz w:val="22"/>
          <w:szCs w:val="22"/>
        </w:rPr>
        <w:t>.</w:t>
      </w:r>
    </w:p>
    <w:p w14:paraId="73A7E972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</w:p>
    <w:p w14:paraId="0BB3A3B1" w14:textId="402A70A1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Figure 2. The values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across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the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bottom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are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cpkm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(to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tally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with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the top).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Cpkm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=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wavenumber</w:t>
      </w:r>
      <w:proofErr w:type="spellEnd"/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/(</w:t>
      </w:r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>2pi).</w:t>
      </w:r>
      <w:r w:rsidR="005E299B"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="005E299B" w:rsidRPr="00BF2E84">
        <w:rPr>
          <w:rFonts w:asciiTheme="majorHAnsi" w:hAnsiTheme="majorHAnsi" w:cs="Verdana"/>
          <w:color w:val="0000FF"/>
          <w:sz w:val="22"/>
          <w:szCs w:val="22"/>
        </w:rPr>
        <w:t>Done</w:t>
      </w:r>
      <w:proofErr w:type="spellEnd"/>
    </w:p>
    <w:p w14:paraId="059B78B9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</w:p>
    <w:p w14:paraId="38730642" w14:textId="372FB199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Figure 3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caption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. Page 21 line 8. “</w:t>
      </w:r>
      <w:proofErr w:type="spellStart"/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dependent</w:t>
      </w:r>
      <w:proofErr w:type="spellEnd"/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>” (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spelling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). </w:t>
      </w:r>
      <w:proofErr w:type="spellStart"/>
      <w:r w:rsidR="005E299B" w:rsidRPr="00BF2E84">
        <w:rPr>
          <w:rFonts w:asciiTheme="majorHAnsi" w:hAnsiTheme="majorHAnsi" w:cs="Verdana"/>
          <w:color w:val="0000FF"/>
          <w:sz w:val="22"/>
          <w:szCs w:val="22"/>
        </w:rPr>
        <w:t>Done</w:t>
      </w:r>
      <w:proofErr w:type="spellEnd"/>
    </w:p>
    <w:p w14:paraId="2FC3DC88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</w:p>
    <w:p w14:paraId="07F01CFC" w14:textId="3A5392E9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Figure 4. The panels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seem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to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be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swapped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(&lt;-&gt;).</w:t>
      </w:r>
      <w:proofErr w:type="spellStart"/>
      <w:r w:rsidR="005E299B" w:rsidRPr="00BF2E84">
        <w:rPr>
          <w:rFonts w:asciiTheme="majorHAnsi" w:hAnsiTheme="majorHAnsi" w:cs="Verdana"/>
          <w:color w:val="0000FF"/>
          <w:sz w:val="22"/>
          <w:szCs w:val="22"/>
        </w:rPr>
        <w:t>Done</w:t>
      </w:r>
      <w:proofErr w:type="spellEnd"/>
    </w:p>
    <w:p w14:paraId="21949F47" w14:textId="77777777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</w:p>
    <w:p w14:paraId="2EDDF733" w14:textId="2222301A" w:rsidR="00EE3F61" w:rsidRPr="00BF2E84" w:rsidRDefault="00EE3F61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Figure 6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caption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. Page 21 line 5. “</w:t>
      </w:r>
      <w:proofErr w:type="spellStart"/>
      <w:proofErr w:type="gramStart"/>
      <w:r w:rsidRPr="00BF2E84">
        <w:rPr>
          <w:rFonts w:asciiTheme="majorHAnsi" w:hAnsiTheme="majorHAnsi" w:cs="Verdana"/>
          <w:color w:val="575757"/>
          <w:sz w:val="22"/>
          <w:szCs w:val="22"/>
        </w:rPr>
        <w:t>co-located</w:t>
      </w:r>
      <w:proofErr w:type="spellEnd"/>
      <w:proofErr w:type="gramEnd"/>
      <w:r w:rsidRPr="00BF2E84">
        <w:rPr>
          <w:rFonts w:asciiTheme="majorHAnsi" w:hAnsiTheme="majorHAnsi" w:cs="Verdana"/>
          <w:color w:val="575757"/>
          <w:sz w:val="22"/>
          <w:szCs w:val="22"/>
        </w:rPr>
        <w:t>”?</w:t>
      </w:r>
      <w:r w:rsidR="005E299B"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="005E299B" w:rsidRPr="00BF2E84">
        <w:rPr>
          <w:rFonts w:asciiTheme="majorHAnsi" w:hAnsiTheme="majorHAnsi" w:cs="Verdana"/>
          <w:color w:val="0000FF"/>
          <w:sz w:val="22"/>
          <w:szCs w:val="22"/>
        </w:rPr>
        <w:t>Done</w:t>
      </w:r>
      <w:proofErr w:type="spellEnd"/>
      <w:r w:rsid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BF2E84">
        <w:rPr>
          <w:rFonts w:asciiTheme="majorHAnsi" w:hAnsiTheme="majorHAnsi" w:cs="Verdana"/>
          <w:color w:val="0000FF"/>
          <w:sz w:val="22"/>
          <w:szCs w:val="22"/>
        </w:rPr>
        <w:t>throughout</w:t>
      </w:r>
      <w:proofErr w:type="spellEnd"/>
    </w:p>
    <w:p w14:paraId="06F9A062" w14:textId="77777777" w:rsidR="007B009A" w:rsidRPr="00BF2E84" w:rsidRDefault="007B009A" w:rsidP="00EE3F61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</w:p>
    <w:p w14:paraId="4ECD84B2" w14:textId="77777777" w:rsidR="007B009A" w:rsidRPr="00BF2E84" w:rsidRDefault="007B009A" w:rsidP="007B009A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Figure 7 panel a.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Following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up a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reviewer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comment,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maybe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the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red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arrow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should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be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labelled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“0.1 m/s”.</w:t>
      </w:r>
    </w:p>
    <w:p w14:paraId="3D689062" w14:textId="77777777" w:rsidR="007B009A" w:rsidRPr="00BF2E84" w:rsidRDefault="007B009A" w:rsidP="007B009A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</w:p>
    <w:p w14:paraId="6F77D2C5" w14:textId="149C0D1F" w:rsidR="007B009A" w:rsidRPr="00BF2E84" w:rsidRDefault="007B009A" w:rsidP="007B009A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Figure 9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caption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. Page 24 line 2. “Co-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located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”?</w:t>
      </w:r>
      <w:r w:rsidR="005E299B"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="005E299B" w:rsidRPr="00BF2E84">
        <w:rPr>
          <w:rFonts w:asciiTheme="majorHAnsi" w:hAnsiTheme="majorHAnsi" w:cs="Verdana"/>
          <w:color w:val="0000FF"/>
          <w:sz w:val="22"/>
          <w:szCs w:val="22"/>
        </w:rPr>
        <w:t>Done</w:t>
      </w:r>
      <w:proofErr w:type="spellEnd"/>
      <w:r w:rsidR="00BF2E84">
        <w:rPr>
          <w:rFonts w:asciiTheme="majorHAnsi" w:hAnsiTheme="majorHAnsi" w:cs="Verdana"/>
          <w:color w:val="0000FF"/>
          <w:sz w:val="22"/>
          <w:szCs w:val="22"/>
        </w:rPr>
        <w:t xml:space="preserve"> throughout</w:t>
      </w:r>
      <w:bookmarkStart w:id="0" w:name="_GoBack"/>
      <w:bookmarkEnd w:id="0"/>
    </w:p>
    <w:p w14:paraId="62DDC13B" w14:textId="77777777" w:rsidR="007B009A" w:rsidRPr="00BF2E84" w:rsidRDefault="007B009A" w:rsidP="007B009A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575757"/>
          <w:sz w:val="22"/>
          <w:szCs w:val="22"/>
        </w:rPr>
      </w:pPr>
    </w:p>
    <w:p w14:paraId="318A8879" w14:textId="79289561" w:rsidR="007B009A" w:rsidRPr="00BF2E84" w:rsidRDefault="007B009A" w:rsidP="007B009A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0000FF"/>
          <w:sz w:val="22"/>
          <w:szCs w:val="22"/>
        </w:rPr>
      </w:pPr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Figure 11 panels b, c,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left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side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.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What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are the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red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575757"/>
          <w:sz w:val="22"/>
          <w:szCs w:val="22"/>
        </w:rPr>
        <w:t>curves</w:t>
      </w:r>
      <w:proofErr w:type="spellEnd"/>
      <w:r w:rsidRPr="00BF2E84">
        <w:rPr>
          <w:rFonts w:asciiTheme="majorHAnsi" w:hAnsiTheme="majorHAnsi" w:cs="Verdana"/>
          <w:color w:val="575757"/>
          <w:sz w:val="22"/>
          <w:szCs w:val="22"/>
        </w:rPr>
        <w:t>?</w:t>
      </w:r>
      <w:r w:rsidR="005E299B" w:rsidRPr="00BF2E84">
        <w:rPr>
          <w:rFonts w:asciiTheme="majorHAnsi" w:hAnsiTheme="majorHAnsi" w:cs="Verdana"/>
          <w:color w:val="575757"/>
          <w:sz w:val="22"/>
          <w:szCs w:val="22"/>
        </w:rPr>
        <w:t xml:space="preserve"> </w:t>
      </w:r>
      <w:proofErr w:type="spellStart"/>
      <w:r w:rsidR="005E299B" w:rsidRPr="00BF2E84">
        <w:rPr>
          <w:rFonts w:asciiTheme="majorHAnsi" w:hAnsiTheme="majorHAnsi" w:cs="Verdana"/>
          <w:color w:val="0000FF"/>
          <w:sz w:val="22"/>
          <w:szCs w:val="22"/>
        </w:rPr>
        <w:t>Unrelated</w:t>
      </w:r>
      <w:proofErr w:type="spellEnd"/>
      <w:r w:rsidR="005E299B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5E299B" w:rsidRPr="00BF2E84">
        <w:rPr>
          <w:rFonts w:asciiTheme="majorHAnsi" w:hAnsiTheme="majorHAnsi" w:cs="Verdana"/>
          <w:color w:val="0000FF"/>
          <w:sz w:val="22"/>
          <w:szCs w:val="22"/>
        </w:rPr>
        <w:t>curves</w:t>
      </w:r>
      <w:proofErr w:type="spellEnd"/>
      <w:r w:rsidR="005E299B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5E299B" w:rsidRPr="00BF2E84">
        <w:rPr>
          <w:rFonts w:asciiTheme="majorHAnsi" w:hAnsiTheme="majorHAnsi" w:cs="Verdana"/>
          <w:color w:val="0000FF"/>
          <w:sz w:val="22"/>
          <w:szCs w:val="22"/>
        </w:rPr>
        <w:t>from</w:t>
      </w:r>
      <w:proofErr w:type="spellEnd"/>
      <w:r w:rsidR="005E299B" w:rsidRPr="00BF2E84">
        <w:rPr>
          <w:rFonts w:asciiTheme="majorHAnsi" w:hAnsiTheme="majorHAnsi" w:cs="Verdana"/>
          <w:color w:val="0000FF"/>
          <w:sz w:val="22"/>
          <w:szCs w:val="22"/>
        </w:rPr>
        <w:t xml:space="preserve"> a </w:t>
      </w:r>
      <w:proofErr w:type="spellStart"/>
      <w:r w:rsidR="005E299B" w:rsidRPr="00BF2E84">
        <w:rPr>
          <w:rFonts w:asciiTheme="majorHAnsi" w:hAnsiTheme="majorHAnsi" w:cs="Verdana"/>
          <w:color w:val="0000FF"/>
          <w:sz w:val="22"/>
          <w:szCs w:val="22"/>
        </w:rPr>
        <w:t>previous</w:t>
      </w:r>
      <w:proofErr w:type="spellEnd"/>
      <w:r w:rsidR="005E299B"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="005E299B" w:rsidRPr="00BF2E84">
        <w:rPr>
          <w:rFonts w:asciiTheme="majorHAnsi" w:hAnsiTheme="majorHAnsi" w:cs="Verdana"/>
          <w:color w:val="0000FF"/>
          <w:sz w:val="22"/>
          <w:szCs w:val="22"/>
        </w:rPr>
        <w:t>analysis</w:t>
      </w:r>
      <w:proofErr w:type="spellEnd"/>
      <w:r w:rsidR="005E299B" w:rsidRPr="00BF2E84">
        <w:rPr>
          <w:rFonts w:asciiTheme="majorHAnsi" w:hAnsiTheme="majorHAnsi" w:cs="Verdana"/>
          <w:color w:val="0000FF"/>
          <w:sz w:val="22"/>
          <w:szCs w:val="22"/>
        </w:rPr>
        <w:t xml:space="preserve">. </w:t>
      </w:r>
      <w:proofErr w:type="spellStart"/>
      <w:r w:rsidR="005E299B" w:rsidRPr="00BF2E84">
        <w:rPr>
          <w:rFonts w:asciiTheme="majorHAnsi" w:hAnsiTheme="majorHAnsi" w:cs="Verdana"/>
          <w:color w:val="0000FF"/>
          <w:sz w:val="22"/>
          <w:szCs w:val="22"/>
        </w:rPr>
        <w:t>They</w:t>
      </w:r>
      <w:proofErr w:type="spellEnd"/>
      <w:r w:rsidR="005E299B" w:rsidRPr="00BF2E84">
        <w:rPr>
          <w:rFonts w:asciiTheme="majorHAnsi" w:hAnsiTheme="majorHAnsi" w:cs="Verdana"/>
          <w:color w:val="0000FF"/>
          <w:sz w:val="22"/>
          <w:szCs w:val="22"/>
        </w:rPr>
        <w:t xml:space="preserve"> have been </w:t>
      </w:r>
      <w:proofErr w:type="spellStart"/>
      <w:r w:rsidR="005E299B" w:rsidRPr="00BF2E84">
        <w:rPr>
          <w:rFonts w:asciiTheme="majorHAnsi" w:hAnsiTheme="majorHAnsi" w:cs="Verdana"/>
          <w:color w:val="0000FF"/>
          <w:sz w:val="22"/>
          <w:szCs w:val="22"/>
        </w:rPr>
        <w:t>removed</w:t>
      </w:r>
      <w:proofErr w:type="spellEnd"/>
      <w:r w:rsidR="005E299B" w:rsidRPr="00BF2E84">
        <w:rPr>
          <w:rFonts w:asciiTheme="majorHAnsi" w:hAnsiTheme="majorHAnsi" w:cs="Verdana"/>
          <w:color w:val="0000FF"/>
          <w:sz w:val="22"/>
          <w:szCs w:val="22"/>
        </w:rPr>
        <w:t>.</w:t>
      </w:r>
    </w:p>
    <w:p w14:paraId="24F7AD97" w14:textId="77777777" w:rsidR="005E299B" w:rsidRPr="00BF2E84" w:rsidRDefault="005E299B" w:rsidP="007B009A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0000FF"/>
          <w:sz w:val="22"/>
          <w:szCs w:val="22"/>
        </w:rPr>
      </w:pPr>
    </w:p>
    <w:p w14:paraId="4CCB3D5E" w14:textId="4C1A6A37" w:rsidR="005E299B" w:rsidRPr="00BF2E84" w:rsidRDefault="005E299B" w:rsidP="007B009A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0000FF"/>
          <w:sz w:val="22"/>
          <w:szCs w:val="22"/>
        </w:rPr>
      </w:pP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We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thank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you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for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your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suggestions to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improve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the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readability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of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our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manuscript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>.</w:t>
      </w:r>
    </w:p>
    <w:p w14:paraId="2BFE0BE0" w14:textId="77777777" w:rsidR="005E299B" w:rsidRPr="00BF2E84" w:rsidRDefault="005E299B" w:rsidP="007B009A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0000FF"/>
          <w:sz w:val="22"/>
          <w:szCs w:val="22"/>
        </w:rPr>
      </w:pPr>
    </w:p>
    <w:p w14:paraId="2C6991A7" w14:textId="150146AD" w:rsidR="005E299B" w:rsidRPr="00BF2E84" w:rsidRDefault="005E299B" w:rsidP="007B009A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0000FF"/>
          <w:sz w:val="22"/>
          <w:szCs w:val="22"/>
        </w:rPr>
      </w:pP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Sincerely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yours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>,</w:t>
      </w:r>
    </w:p>
    <w:p w14:paraId="69058D0E" w14:textId="6D012699" w:rsidR="005E299B" w:rsidRPr="00BF2E84" w:rsidRDefault="005E299B" w:rsidP="007B009A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0000FF"/>
          <w:sz w:val="22"/>
          <w:szCs w:val="22"/>
        </w:rPr>
      </w:pPr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Rosemary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Morrow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, Alice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Carret</w:t>
      </w:r>
      <w:proofErr w:type="spellEnd"/>
      <w:r w:rsidRPr="00BF2E84">
        <w:rPr>
          <w:rFonts w:asciiTheme="majorHAnsi" w:hAnsiTheme="majorHAnsi" w:cs="Verdana"/>
          <w:color w:val="0000FF"/>
          <w:sz w:val="22"/>
          <w:szCs w:val="22"/>
        </w:rPr>
        <w:t xml:space="preserve"> &amp; </w:t>
      </w:r>
      <w:proofErr w:type="spellStart"/>
      <w:r w:rsidRPr="00BF2E84">
        <w:rPr>
          <w:rFonts w:asciiTheme="majorHAnsi" w:hAnsiTheme="majorHAnsi" w:cs="Verdana"/>
          <w:color w:val="0000FF"/>
          <w:sz w:val="22"/>
          <w:szCs w:val="22"/>
        </w:rPr>
        <w:t>co-authors</w:t>
      </w:r>
      <w:proofErr w:type="spellEnd"/>
    </w:p>
    <w:sectPr w:rsidR="005E299B" w:rsidRPr="00BF2E84" w:rsidSect="004F203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D2A9D"/>
    <w:multiLevelType w:val="hybridMultilevel"/>
    <w:tmpl w:val="206073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9EA"/>
    <w:multiLevelType w:val="hybridMultilevel"/>
    <w:tmpl w:val="206073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54"/>
    <w:rsid w:val="004F2035"/>
    <w:rsid w:val="005E299B"/>
    <w:rsid w:val="006706F1"/>
    <w:rsid w:val="007B009A"/>
    <w:rsid w:val="009C308E"/>
    <w:rsid w:val="00B40C47"/>
    <w:rsid w:val="00B9262C"/>
    <w:rsid w:val="00BF2E84"/>
    <w:rsid w:val="00E01956"/>
    <w:rsid w:val="00EC1B54"/>
    <w:rsid w:val="00E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9794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3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3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829</Words>
  <Characters>4562</Characters>
  <Application>Microsoft Macintosh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</dc:creator>
  <cp:keywords/>
  <dc:description/>
  <cp:lastModifiedBy>Rosemary</cp:lastModifiedBy>
  <cp:revision>7</cp:revision>
  <dcterms:created xsi:type="dcterms:W3CDTF">2016-12-14T01:42:00Z</dcterms:created>
  <dcterms:modified xsi:type="dcterms:W3CDTF">2016-12-15T18:32:00Z</dcterms:modified>
</cp:coreProperties>
</file>